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2A" w:rsidRDefault="00E257F6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129540</wp:posOffset>
            </wp:positionV>
            <wp:extent cx="5945505" cy="8629650"/>
            <wp:effectExtent l="19050" t="0" r="0" b="0"/>
            <wp:wrapNone/>
            <wp:docPr id="1" name="Рисунок 1" descr="C:\Users\Миляуша\Pictures\2019-02-0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Pictures\2019-02-06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-5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22A" w:rsidRDefault="00E257F6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5981" cy="2321719"/>
            <wp:effectExtent l="19050" t="0" r="0" b="0"/>
            <wp:docPr id="2" name="Рисунок 1" descr="C:\Users\User\Desktop\об официальном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официальном сай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81" cy="23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2A" w:rsidRDefault="00A0622A" w:rsidP="00DB3D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F0" w:rsidRPr="00775DAE" w:rsidRDefault="00DB3DF0" w:rsidP="00DB3DF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DA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постоянно действующий коллегиальный орган управления педагогической деятельностью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 состав Педагогического совета входят все педагогические работники, состоящие в трудовых отношениях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(в т. ч. работающие по совместительству и на условиях почасовой оплаты). Состав Педагогического совета ежегодно утверждается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 На заседаниях Педагогического совета могут присутствовать родители (законные представители) несовершеннолетних воспитанников по приглашению, а также представители Учредителя.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Главная цель деятельности Педагогического совета-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объединить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Усилия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для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процесса,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науки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передового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опыта.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DF0" w:rsidRPr="00163509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509">
        <w:rPr>
          <w:rFonts w:ascii="Times New Roman" w:eastAsia="Times New Roman" w:hAnsi="Times New Roman" w:cs="Times New Roman"/>
          <w:b/>
          <w:sz w:val="28"/>
          <w:szCs w:val="28"/>
        </w:rPr>
        <w:t xml:space="preserve">2. Задачи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Педагогического совета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CC6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B5CC6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 в соответствии с законодательством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области образования, с ФГОС ДО, иными нормативными актами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 Республики Татарстан, настоящим Уставом;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определение стратегии, форм и методов работы в образовательном процессе в соответствии с ФГОС ДО;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внедрение в практику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методик и технологий обучения и воспитания детей дошкольного возраста, инновационного педагогического опыта;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повышение профессионального мастерства и развитие творческой активности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3DF0" w:rsidRPr="00163509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5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Компетенция Педагогического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совета</w:t>
      </w:r>
    </w:p>
    <w:p w:rsidR="00DB3DF0" w:rsidRPr="00E22C8F" w:rsidRDefault="00DB3DF0" w:rsidP="00DB3D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методов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разработка и принятие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 утверждения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принятия локальных 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касающихс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образовательной, воспитательной, организационно-массовой и научно-методической работы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решении вопросов о внесении в них изменений и дополнений;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разработка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 утверждения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годового плана работы, календарного учебного графика, Программы, Программы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авторских и 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программ 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 решение вопросов о внесении в них изменений и дополнений;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выявление, обобщение, распространение, внедрение передового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опыта;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обсуждение и принятие плана работы по аттестации на учебный год;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рассмотрение вопросов по организации повышения квалификации и профессиональной переподготовки педагогических работников, развитии их творческой инициативы;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рассмотрение вопросов комплектования и тарификации педагогических кадров;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подведение итогов деятельности за учебный год;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к обучению в школе;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рассмотрение вопросов организации дополнительных образовательных услуг, их содержания и качества, в том числе платных;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заслушивание публичных докладов (по результатам </w:t>
      </w:r>
      <w:proofErr w:type="spellStart"/>
      <w:r w:rsidRPr="00E22C8F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оздании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программ.);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организация работы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(законными представителями) н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есовершеннолетних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воспитанников;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рганизация и проведение смотров, конкурсов педагогических работников в целях совершенствования учебно-воспитательной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утверждение характеристик и принятие решения о награждении, поощрении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отраслевыми наградами различного уровня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DF0" w:rsidRPr="00F86178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509">
        <w:rPr>
          <w:rFonts w:ascii="Times New Roman" w:eastAsia="Times New Roman" w:hAnsi="Times New Roman" w:cs="Times New Roman"/>
          <w:b/>
          <w:sz w:val="28"/>
          <w:szCs w:val="28"/>
        </w:rPr>
        <w:t>4.  Организация деят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ельности Педагогического совета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состав Педагогического совета входят все педагогические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работники, состоящие в трудовых отношениях с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(в т. ч. работающие по совместительству и на условиях почасовой оплаты). Состав Педагогического совета ежегодно утверждается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Организационной формой работы Педагогического совета являются заседания.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Заседания Педагогического совета проводятся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одовым планом работы, по мере необходимости, но не реже 4 раз в течение учебного года. В случае необходимости могут созываться внеочередные заседания Педагогического совета.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Решение Педагогического совета будут считаться правомочными, если на нем присутствуют не менее 2/3 списочного состава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Решение принимается простым большинством голосов. При равном количестве голосов решающим является голос Председателя. 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отдельных случаях на заседание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приглашаются медицинские работники, сотрудники общественных организаций, учреждений, родители (законные представители) несовершеннолетних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представители Учредителя.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Необходимость их участия определяется председателем. Приглашенные на заседание педагогического совета пользуются правом совещательного голоса.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работает по плану, составляющему часть годового плана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Председателем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Старший воспитатель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Педагогического совета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 планирует работу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членами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готовит материалы и проекты решений заседания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подписывает решения Педагогического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исполнением решений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всех участников о деятельности Педагогического совета.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избирает из своего состава секретаря сроком на один учебный год. 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Секретарь Педагогического совета: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оказывает содействие председателю Педагогического совета в исполнении его функций;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решает организационные вопросы, связанные с подготовкой и проведением заседаний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соблюдение процедуры проведения заседания Педагогического совета, ведение и составление протокола заседания;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доводит решения Педагогического совета до всех участников;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контроль исполнения решений, информирует председателя Педагогического совета о ходе исполнения решений;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ведёт учет и обеспечивает хранение документации Педагогического совета, протоколов заседаний, бюллетеней для голосования.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Решения Педагогического совета, принятые в пределах его полномочий, являются обязательными для всех участников образовательной деятельности (работников,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воспитанников). Решения Педагогического совета вводятся в действие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случае несогласия с решением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совета, приостанавливает выполнение решения, извещает об этом Учредителя, представители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рассматривают в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установленный Учредителем срок такое заявление при участии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Изменения и дополнения в организацию деятельности Педагогического совета могут вноситься и приниматься на его заседании. 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Вопросы, не относящиеся к деятельности Педагогического совета, не урегулированные настоящим Уставом, регламентируются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4.13.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выступает от имени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 порядке и в пределах компетенции, установленных настоящим Уставом. По остальным вопросам, не отнесенным к компетенции Педагогического совета, не выступает от имени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4.14.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Каждый член Педагогического совета имеет право: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выдвигать на обсуждение Педагогического совета любой вопрос, касающийся педагогической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, если его предложение поддержит не менее одной трети членов педагогического совета; 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4.15. 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Педагогический совет несет ответственность: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−за выполнение, выполнение не в полном объеме или невыполнение закрепленных за ним задач и функций;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−за соответствие принимаемых решений законодательству Российской Федерации и Республики Татарстан, нормативно-правовым актам.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3DF0" w:rsidRPr="00F86178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509">
        <w:rPr>
          <w:rFonts w:ascii="Times New Roman" w:eastAsia="Times New Roman" w:hAnsi="Times New Roman" w:cs="Times New Roman"/>
          <w:b/>
          <w:sz w:val="28"/>
          <w:szCs w:val="28"/>
        </w:rPr>
        <w:t>5. Делопрои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зводство Педагогического совета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1. Решения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 вопросам, относящимся к его компетенции, оформляются в виде отдельного документа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протокола, которые нумеруются постранично, прошнуровываются, скрепляются подписью председателя и секретаря Педагогического совета. Протокол проведения.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 правильность составления протокола несет председатель Педагогического совета.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.3. Протоколы оформляются в печатном варианте текстовым протоколом на листах бумаги формата А4.</w:t>
      </w:r>
    </w:p>
    <w:p w:rsidR="00DB3DF0" w:rsidRPr="00E22C8F" w:rsidRDefault="00DB3DF0" w:rsidP="00DB3D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5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протоколе фиксируются: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Педагогического совета;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приглашенные(Ф.И.О., должность);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предложения, рекомендации и замечания членов Педагогического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 приглашенных лиц;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.5. Решения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доводятся до всех членов Педагогического совета.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 Протоколы и решения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включаются в номенклатуру дел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и хранятся в делах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(постоянно), передаются по акту (при смене руководителя, передаче в архив).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 Доклады, тексты выступлений, о которых в протоколе Педагогического совета делает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запись «Доклад (Выступление)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прилагается», группируются в отдельной папке с тем же сроком хранения, что и протоколы Педагогического совета.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DF0" w:rsidRPr="00FD05A9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5A9">
        <w:rPr>
          <w:rFonts w:ascii="Times New Roman" w:eastAsia="Times New Roman" w:hAnsi="Times New Roman" w:cs="Times New Roman"/>
          <w:b/>
          <w:sz w:val="28"/>
          <w:szCs w:val="28"/>
        </w:rPr>
        <w:t xml:space="preserve">6. Ответственность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Педагогического совета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совет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несет ответственность: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-за выполнение, выполнение не в полном объеме или невыполнение закрепленных за ним задач;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-соответствие принимаемых решений законодательству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 подзаконным нормативным правовым актам, настоящему Уставу. 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-за компетентность принимаемых решений.</w:t>
      </w:r>
    </w:p>
    <w:p w:rsidR="00DB3DF0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DF0" w:rsidRPr="00FD05A9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5A9">
        <w:rPr>
          <w:rFonts w:ascii="Times New Roman" w:eastAsia="Times New Roman" w:hAnsi="Times New Roman" w:cs="Times New Roman"/>
          <w:b/>
          <w:sz w:val="28"/>
          <w:szCs w:val="28"/>
        </w:rPr>
        <w:t>7. Заключительные положения</w:t>
      </w:r>
    </w:p>
    <w:p w:rsidR="00DB3DF0" w:rsidRPr="00E22C8F" w:rsidRDefault="00DB3DF0" w:rsidP="00DB3D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настоящее положение вносятся Педагогическим советом и принимаются на его заседании. Положение действует до  принятия нового положения, утвержденного на Педагогическом совете в установленном порядке.</w:t>
      </w:r>
    </w:p>
    <w:p w:rsidR="00DB3DF0" w:rsidRPr="006D069B" w:rsidRDefault="00DB3DF0" w:rsidP="00DB3D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DF0" w:rsidRDefault="00DB3DF0" w:rsidP="00DB3DF0">
      <w:pPr>
        <w:spacing w:line="360" w:lineRule="auto"/>
      </w:pPr>
    </w:p>
    <w:p w:rsidR="00DB3DF0" w:rsidRDefault="00DB3DF0" w:rsidP="00DB3DF0">
      <w:pPr>
        <w:spacing w:after="0" w:line="360" w:lineRule="auto"/>
        <w:ind w:firstLine="567"/>
        <w:jc w:val="both"/>
      </w:pPr>
    </w:p>
    <w:p w:rsidR="00EE014B" w:rsidRDefault="00EE014B"/>
    <w:sectPr w:rsidR="00EE014B" w:rsidSect="00DB3DF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DB3DF0"/>
    <w:rsid w:val="00230A34"/>
    <w:rsid w:val="006F74ED"/>
    <w:rsid w:val="00A0622A"/>
    <w:rsid w:val="00DB3DF0"/>
    <w:rsid w:val="00E257F6"/>
    <w:rsid w:val="00EE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1531</Words>
  <Characters>8731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User</cp:lastModifiedBy>
  <cp:revision>6</cp:revision>
  <dcterms:created xsi:type="dcterms:W3CDTF">2019-02-06T13:00:00Z</dcterms:created>
  <dcterms:modified xsi:type="dcterms:W3CDTF">2019-02-06T19:36:00Z</dcterms:modified>
</cp:coreProperties>
</file>